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9"/>
        <w:tblW w:w="100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2"/>
        <w:gridCol w:w="994"/>
        <w:gridCol w:w="4217"/>
      </w:tblGrid>
      <w:tr w:rsidR="006F54F2" w:rsidRPr="006C3554">
        <w:trPr>
          <w:trHeight w:val="5028"/>
        </w:trPr>
        <w:tc>
          <w:tcPr>
            <w:tcW w:w="4842" w:type="dxa"/>
            <w:shd w:val="clear" w:color="auto" w:fill="auto"/>
          </w:tcPr>
          <w:p w:rsidR="006F54F2" w:rsidRDefault="006F54F2" w:rsidP="00FD2CA6">
            <w:pPr>
              <w:pStyle w:val="1"/>
              <w:ind w:left="142"/>
              <w:rPr>
                <w:b/>
                <w:bCs/>
                <w:spacing w:val="70"/>
                <w:sz w:val="22"/>
                <w:szCs w:val="22"/>
                <w:lang w:val="en-US"/>
              </w:rPr>
            </w:pPr>
          </w:p>
          <w:p w:rsidR="006F54F2" w:rsidRDefault="006F54F2" w:rsidP="00FD2CA6">
            <w:pPr>
              <w:pStyle w:val="1"/>
              <w:jc w:val="left"/>
              <w:rPr>
                <w:b/>
                <w:bCs/>
                <w:spacing w:val="70"/>
                <w:sz w:val="22"/>
                <w:szCs w:val="22"/>
                <w:lang w:val="en-US"/>
              </w:rPr>
            </w:pPr>
          </w:p>
          <w:p w:rsidR="006F54F2" w:rsidRDefault="006F54F2" w:rsidP="00FD2CA6">
            <w:pPr>
              <w:pStyle w:val="1"/>
              <w:ind w:left="142"/>
              <w:rPr>
                <w:b/>
                <w:bCs/>
                <w:spacing w:val="70"/>
                <w:sz w:val="22"/>
                <w:szCs w:val="22"/>
                <w:lang w:val="en-US"/>
              </w:rPr>
            </w:pPr>
          </w:p>
          <w:p w:rsidR="006F54F2" w:rsidRPr="005A611D" w:rsidRDefault="006F54F2" w:rsidP="00FD2CA6">
            <w:pPr>
              <w:rPr>
                <w:b/>
                <w:sz w:val="22"/>
                <w:szCs w:val="22"/>
                <w:lang w:val="en-US"/>
              </w:rPr>
            </w:pPr>
          </w:p>
          <w:p w:rsidR="006F54F2" w:rsidRPr="001D113F" w:rsidRDefault="006F54F2" w:rsidP="00CD5255">
            <w:pPr>
              <w:pStyle w:val="1"/>
              <w:ind w:left="142"/>
              <w:rPr>
                <w:b/>
                <w:bCs/>
                <w:spacing w:val="70"/>
                <w:sz w:val="20"/>
                <w:szCs w:val="20"/>
              </w:rPr>
            </w:pPr>
            <w:r w:rsidRPr="001D113F">
              <w:rPr>
                <w:b/>
                <w:bCs/>
                <w:noProof/>
                <w:spacing w:val="7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7.65pt;margin-top:-43.15pt;width:45.2pt;height:33.3pt;z-index:251657728">
                  <v:imagedata r:id="rId5" o:title=""/>
                  <w10:wrap type="square"/>
                </v:shape>
                <o:OLEObject Type="Embed" ProgID="PBrush" ShapeID="_x0000_s1026" DrawAspect="Content" ObjectID="_1520057558" r:id="rId6"/>
              </w:pict>
            </w:r>
            <w:r w:rsidRPr="001D113F">
              <w:rPr>
                <w:b/>
                <w:bCs/>
                <w:spacing w:val="70"/>
                <w:sz w:val="20"/>
                <w:szCs w:val="20"/>
              </w:rPr>
              <w:t>ΕΛΛΗΝΙΚΗ ΔΗΜΟΚΡ</w:t>
            </w:r>
            <w:r w:rsidRPr="001D113F">
              <w:rPr>
                <w:b/>
                <w:bCs/>
                <w:spacing w:val="70"/>
                <w:sz w:val="20"/>
                <w:szCs w:val="20"/>
              </w:rPr>
              <w:t>Α</w:t>
            </w:r>
            <w:r w:rsidRPr="001D113F">
              <w:rPr>
                <w:b/>
                <w:bCs/>
                <w:spacing w:val="70"/>
                <w:sz w:val="20"/>
                <w:szCs w:val="20"/>
              </w:rPr>
              <w:t>ΤΙΑ</w:t>
            </w:r>
          </w:p>
          <w:p w:rsidR="006F54F2" w:rsidRPr="0034088F" w:rsidRDefault="006F54F2" w:rsidP="00CD5255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1D113F">
              <w:rPr>
                <w:rFonts w:ascii="Arial" w:hAnsi="Arial" w:cs="Arial"/>
                <w:b/>
                <w:sz w:val="20"/>
                <w:lang w:val="el-GR"/>
              </w:rPr>
              <w:t>ΥΠΟΥΡΓΕΙΟ ΠΑΙΔΕΙΑΣ</w:t>
            </w:r>
            <w:r w:rsidR="0034088F">
              <w:rPr>
                <w:rFonts w:ascii="Arial" w:hAnsi="Arial" w:cs="Arial"/>
                <w:b/>
                <w:sz w:val="20"/>
                <w:lang w:val="en-US"/>
              </w:rPr>
              <w:t xml:space="preserve">, </w:t>
            </w:r>
            <w:r w:rsidR="0034088F">
              <w:rPr>
                <w:rFonts w:ascii="Arial" w:hAnsi="Arial" w:cs="Arial"/>
                <w:b/>
                <w:sz w:val="20"/>
                <w:lang w:val="el-GR"/>
              </w:rPr>
              <w:t>ΕΡΕΥΝΑΣ</w:t>
            </w:r>
          </w:p>
          <w:p w:rsidR="006F54F2" w:rsidRPr="001D113F" w:rsidRDefault="006F54F2" w:rsidP="00CD5255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1D113F">
              <w:rPr>
                <w:rFonts w:ascii="Arial" w:hAnsi="Arial" w:cs="Arial"/>
                <w:b/>
                <w:sz w:val="20"/>
                <w:lang w:val="el-GR"/>
              </w:rPr>
              <w:t>ΚΑΙ ΘΡΗΣΚΕΥΜΑΤΩΝ</w:t>
            </w:r>
          </w:p>
          <w:p w:rsidR="006F54F2" w:rsidRPr="001D113F" w:rsidRDefault="006F1B83" w:rsidP="00CD5255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13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F54F2" w:rsidRPr="001D113F">
              <w:rPr>
                <w:rFonts w:ascii="Arial" w:hAnsi="Arial" w:cs="Arial"/>
                <w:sz w:val="20"/>
                <w:szCs w:val="20"/>
              </w:rPr>
              <w:t>ΠΕΡΙΦ. Δ/ΝΣΗ Π/ΘΜΙΑΣ &amp; Δ/ΘΜΙΑΣ ΕΚΠ/ΣΗΣ</w:t>
            </w:r>
          </w:p>
          <w:p w:rsidR="006F54F2" w:rsidRPr="001D113F" w:rsidRDefault="006F54F2" w:rsidP="00CD5255">
            <w:pPr>
              <w:pStyle w:val="a3"/>
              <w:rPr>
                <w:rFonts w:ascii="Arial" w:hAnsi="Arial" w:cs="Arial"/>
                <w:spacing w:val="88"/>
                <w:sz w:val="20"/>
                <w:szCs w:val="20"/>
              </w:rPr>
            </w:pPr>
            <w:r w:rsidRPr="001D113F">
              <w:rPr>
                <w:rFonts w:ascii="Arial" w:hAnsi="Arial" w:cs="Arial"/>
                <w:spacing w:val="84"/>
                <w:sz w:val="20"/>
                <w:szCs w:val="20"/>
              </w:rPr>
              <w:t>ΚΕΝΤΡΙΚΗΣ ΜΑΚΕΔ</w:t>
            </w:r>
            <w:r w:rsidRPr="001D113F">
              <w:rPr>
                <w:rFonts w:ascii="Arial" w:hAnsi="Arial" w:cs="Arial"/>
                <w:spacing w:val="84"/>
                <w:sz w:val="20"/>
                <w:szCs w:val="20"/>
              </w:rPr>
              <w:t>Ο</w:t>
            </w:r>
            <w:r w:rsidRPr="001D113F">
              <w:rPr>
                <w:rFonts w:ascii="Arial" w:hAnsi="Arial" w:cs="Arial"/>
                <w:spacing w:val="88"/>
                <w:sz w:val="20"/>
                <w:szCs w:val="20"/>
              </w:rPr>
              <w:t>ΝΙΑΣ</w:t>
            </w:r>
          </w:p>
          <w:p w:rsidR="006F54F2" w:rsidRPr="001D113F" w:rsidRDefault="006F54F2" w:rsidP="00CD5255">
            <w:pPr>
              <w:pStyle w:val="a4"/>
              <w:framePr w:w="0" w:hRule="auto" w:hSpace="0" w:wrap="auto" w:vAnchor="margin" w:hAnchor="text" w:xAlign="left" w:yAlign="inline"/>
              <w:ind w:left="0" w:right="-110"/>
              <w:rPr>
                <w:rFonts w:cs="Arial"/>
                <w:bCs/>
                <w:spacing w:val="40"/>
                <w:sz w:val="20"/>
              </w:rPr>
            </w:pPr>
            <w:r w:rsidRPr="001D113F">
              <w:rPr>
                <w:rFonts w:cs="Arial"/>
                <w:bCs/>
                <w:spacing w:val="40"/>
                <w:sz w:val="20"/>
              </w:rPr>
              <w:t>Δ/ΝΣΗ ΠΡΩΤ/ΘΜΙΑΣ ΕΚΠ/ΣΗΣ</w:t>
            </w:r>
          </w:p>
          <w:p w:rsidR="006F54F2" w:rsidRPr="001D113F" w:rsidRDefault="006F54F2" w:rsidP="00CD5255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1D113F">
              <w:rPr>
                <w:rFonts w:ascii="Arial" w:hAnsi="Arial" w:cs="Arial"/>
                <w:b/>
                <w:sz w:val="20"/>
                <w:lang w:val="el-GR"/>
              </w:rPr>
              <w:t>ΑΝΑΤΟΛΙΚΗΣ ΘΕΣΣΑΛΟΝΙΚΗΣ</w:t>
            </w:r>
          </w:p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  <w:r w:rsidRPr="001D113F">
              <w:rPr>
                <w:sz w:val="22"/>
                <w:szCs w:val="22"/>
                <w:lang w:val="el-GR"/>
              </w:rPr>
              <w:t xml:space="preserve"> ---------------</w:t>
            </w:r>
            <w:r w:rsidRPr="001D113F">
              <w:rPr>
                <w:lang w:val="el-GR"/>
              </w:rPr>
              <w:t>--------------------------------------------</w:t>
            </w:r>
          </w:p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  <w:r w:rsidRPr="001D113F">
              <w:rPr>
                <w:lang w:val="el-GR"/>
              </w:rPr>
              <w:t>Διεύθυνση</w:t>
            </w:r>
            <w:r w:rsidRPr="001D113F">
              <w:rPr>
                <w:lang w:val="el-GR"/>
              </w:rPr>
              <w:tab/>
              <w:t xml:space="preserve">: </w:t>
            </w:r>
            <w:proofErr w:type="spellStart"/>
            <w:r w:rsidRPr="001D113F">
              <w:rPr>
                <w:lang w:val="el-GR"/>
              </w:rPr>
              <w:t>Κατσιμίδη</w:t>
            </w:r>
            <w:proofErr w:type="spellEnd"/>
            <w:r w:rsidRPr="001D113F">
              <w:rPr>
                <w:lang w:val="el-GR"/>
              </w:rPr>
              <w:t>-Μήλου 33</w:t>
            </w:r>
          </w:p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  <w:r w:rsidRPr="001D113F">
              <w:rPr>
                <w:lang w:val="el-GR"/>
              </w:rPr>
              <w:t>Τ.Κ.</w:t>
            </w:r>
            <w:r w:rsidRPr="001D113F">
              <w:rPr>
                <w:lang w:val="el-GR"/>
              </w:rPr>
              <w:tab/>
            </w:r>
            <w:r w:rsidRPr="001D113F">
              <w:rPr>
                <w:lang w:val="el-GR"/>
              </w:rPr>
              <w:tab/>
              <w:t>: 54638</w:t>
            </w:r>
          </w:p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  <w:r w:rsidRPr="001D113F">
              <w:rPr>
                <w:lang w:val="el-GR"/>
              </w:rPr>
              <w:t>Πληροφορίες</w:t>
            </w:r>
            <w:r w:rsidRPr="001D113F">
              <w:rPr>
                <w:lang w:val="el-GR"/>
              </w:rPr>
              <w:tab/>
              <w:t xml:space="preserve">: </w:t>
            </w:r>
            <w:r w:rsidR="006E6209" w:rsidRPr="001D113F">
              <w:rPr>
                <w:lang w:val="el-GR"/>
              </w:rPr>
              <w:t xml:space="preserve"> Ιωάννης </w:t>
            </w:r>
            <w:r w:rsidRPr="00E14489">
              <w:rPr>
                <w:lang w:val="en-US"/>
              </w:rPr>
              <w:t>T</w:t>
            </w:r>
            <w:proofErr w:type="spellStart"/>
            <w:r w:rsidR="006E6209" w:rsidRPr="001D113F">
              <w:rPr>
                <w:lang w:val="el-GR"/>
              </w:rPr>
              <w:t>ομπούλογλου</w:t>
            </w:r>
            <w:proofErr w:type="spellEnd"/>
            <w:r w:rsidR="006E6209" w:rsidRPr="001D113F">
              <w:rPr>
                <w:lang w:val="el-GR"/>
              </w:rPr>
              <w:t xml:space="preserve"> </w:t>
            </w:r>
          </w:p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  <w:r w:rsidRPr="001D113F">
              <w:rPr>
                <w:lang w:val="el-GR"/>
              </w:rPr>
              <w:t xml:space="preserve">Τηλέφωνο </w:t>
            </w:r>
            <w:r w:rsidRPr="001D113F">
              <w:rPr>
                <w:lang w:val="el-GR"/>
              </w:rPr>
              <w:tab/>
              <w:t xml:space="preserve">: 2310954110 </w:t>
            </w:r>
          </w:p>
          <w:p w:rsidR="006F54F2" w:rsidRPr="00A12290" w:rsidRDefault="006F54F2" w:rsidP="00FD2CA6">
            <w:pPr>
              <w:ind w:left="-426" w:firstLine="426"/>
              <w:rPr>
                <w:lang w:val="el-GR"/>
              </w:rPr>
            </w:pPr>
            <w:r w:rsidRPr="00E14489">
              <w:rPr>
                <w:lang w:val="fr-FR"/>
              </w:rPr>
              <w:t>FAX</w:t>
            </w:r>
            <w:r w:rsidRPr="00A12290">
              <w:rPr>
                <w:lang w:val="el-GR"/>
              </w:rPr>
              <w:t xml:space="preserve">       </w:t>
            </w:r>
            <w:r w:rsidRPr="00A12290">
              <w:rPr>
                <w:lang w:val="el-GR"/>
              </w:rPr>
              <w:tab/>
              <w:t>: 2310954112</w:t>
            </w:r>
          </w:p>
          <w:p w:rsidR="006F54F2" w:rsidRPr="000D11FC" w:rsidRDefault="006F54F2" w:rsidP="00FD2CA6">
            <w:pPr>
              <w:ind w:left="-426" w:firstLine="426"/>
              <w:rPr>
                <w:lang w:val="de-DE"/>
              </w:rPr>
            </w:pPr>
            <w:r w:rsidRPr="00241794">
              <w:rPr>
                <w:lang w:val="de-DE"/>
              </w:rPr>
              <w:t>e-</w:t>
            </w:r>
            <w:proofErr w:type="spellStart"/>
            <w:r w:rsidRPr="00241794">
              <w:rPr>
                <w:lang w:val="de-DE"/>
              </w:rPr>
              <w:t>mail</w:t>
            </w:r>
            <w:proofErr w:type="spellEnd"/>
            <w:r w:rsidRPr="00241794">
              <w:rPr>
                <w:lang w:val="de-DE"/>
              </w:rPr>
              <w:t xml:space="preserve">              : </w:t>
            </w:r>
            <w:hyperlink r:id="rId7" w:history="1">
              <w:r w:rsidRPr="00AD36B3">
                <w:rPr>
                  <w:rStyle w:val="-"/>
                  <w:color w:val="auto"/>
                  <w:lang w:val="de-DE"/>
                </w:rPr>
                <w:t>mail@dipe-a.thess.sch.gr</w:t>
              </w:r>
            </w:hyperlink>
            <w:r>
              <w:rPr>
                <w:lang w:val="de-DE"/>
              </w:rPr>
              <w:t xml:space="preserve">                   </w:t>
            </w:r>
          </w:p>
        </w:tc>
        <w:tc>
          <w:tcPr>
            <w:tcW w:w="994" w:type="dxa"/>
            <w:shd w:val="clear" w:color="auto" w:fill="auto"/>
          </w:tcPr>
          <w:p w:rsidR="006F54F2" w:rsidRPr="00241794" w:rsidRDefault="006F54F2" w:rsidP="00FD2CA6">
            <w:pPr>
              <w:rPr>
                <w:lang w:val="de-DE"/>
              </w:rPr>
            </w:pPr>
          </w:p>
          <w:p w:rsidR="006F54F2" w:rsidRPr="00241794" w:rsidRDefault="006F54F2" w:rsidP="00FD2CA6">
            <w:pPr>
              <w:ind w:left="-426" w:firstLine="426"/>
              <w:rPr>
                <w:lang w:val="de-DE"/>
              </w:rPr>
            </w:pPr>
          </w:p>
          <w:p w:rsidR="006F54F2" w:rsidRPr="00241794" w:rsidRDefault="006F54F2" w:rsidP="00FD2CA6">
            <w:pPr>
              <w:ind w:left="-426" w:firstLine="426"/>
              <w:rPr>
                <w:lang w:val="de-DE"/>
              </w:rPr>
            </w:pPr>
          </w:p>
          <w:p w:rsidR="006F54F2" w:rsidRPr="00241794" w:rsidRDefault="006F54F2" w:rsidP="00FD2CA6">
            <w:pPr>
              <w:ind w:left="-426" w:firstLine="426"/>
              <w:rPr>
                <w:lang w:val="de-DE"/>
              </w:rPr>
            </w:pPr>
          </w:p>
          <w:p w:rsidR="006F54F2" w:rsidRPr="00241794" w:rsidRDefault="006F54F2" w:rsidP="00FD2CA6">
            <w:pPr>
              <w:ind w:left="-426" w:firstLine="426"/>
              <w:rPr>
                <w:b/>
                <w:bCs/>
                <w:lang w:val="de-DE"/>
              </w:rPr>
            </w:pPr>
          </w:p>
          <w:p w:rsidR="006F54F2" w:rsidRPr="00241794" w:rsidRDefault="006F54F2" w:rsidP="00FD2CA6">
            <w:pPr>
              <w:ind w:left="-426" w:firstLine="426"/>
              <w:rPr>
                <w:b/>
                <w:bCs/>
                <w:lang w:val="de-DE"/>
              </w:rPr>
            </w:pPr>
          </w:p>
          <w:p w:rsidR="006F54F2" w:rsidRPr="00241794" w:rsidRDefault="006F54F2" w:rsidP="00FD2CA6">
            <w:pPr>
              <w:ind w:left="-426" w:firstLine="426"/>
              <w:rPr>
                <w:b/>
                <w:bCs/>
                <w:lang w:val="de-DE"/>
              </w:rPr>
            </w:pPr>
          </w:p>
          <w:p w:rsidR="006F54F2" w:rsidRPr="00241794" w:rsidRDefault="006F54F2" w:rsidP="00FD2CA6">
            <w:pPr>
              <w:rPr>
                <w:bCs/>
                <w:lang w:val="de-DE"/>
              </w:rPr>
            </w:pPr>
            <w:r w:rsidRPr="00241794">
              <w:rPr>
                <w:bCs/>
                <w:lang w:val="de-DE"/>
              </w:rPr>
              <w:t xml:space="preserve">  </w:t>
            </w:r>
          </w:p>
          <w:p w:rsidR="006F54F2" w:rsidRPr="00855C62" w:rsidRDefault="006F54F2" w:rsidP="00FD2CA6">
            <w:pPr>
              <w:ind w:left="18" w:hanging="18"/>
              <w:rPr>
                <w:bCs/>
              </w:rPr>
            </w:pPr>
            <w:r w:rsidRPr="00630329">
              <w:rPr>
                <w:bCs/>
              </w:rPr>
              <w:t xml:space="preserve">        </w:t>
            </w:r>
          </w:p>
          <w:p w:rsidR="006F54F2" w:rsidRPr="00ED32D7" w:rsidRDefault="006F54F2" w:rsidP="006E6209">
            <w:pPr>
              <w:ind w:firstLine="0"/>
              <w:rPr>
                <w:bCs/>
                <w:lang w:val="de-DE"/>
              </w:rPr>
            </w:pPr>
            <w:r w:rsidRPr="00D232B6">
              <w:rPr>
                <w:bCs/>
              </w:rPr>
              <w:t>ΠΡΟΣ:</w:t>
            </w:r>
          </w:p>
          <w:p w:rsidR="006F54F2" w:rsidRPr="00D232B6" w:rsidRDefault="006F54F2" w:rsidP="00FD2CA6">
            <w:pPr>
              <w:ind w:left="-426" w:firstLine="426"/>
              <w:rPr>
                <w:bCs/>
              </w:rPr>
            </w:pPr>
          </w:p>
          <w:p w:rsidR="006F54F2" w:rsidRPr="00D232B6" w:rsidRDefault="006F54F2" w:rsidP="00FD2CA6">
            <w:pPr>
              <w:ind w:left="-426" w:firstLine="426"/>
              <w:rPr>
                <w:bCs/>
              </w:rPr>
            </w:pPr>
          </w:p>
          <w:p w:rsidR="006F54F2" w:rsidRDefault="006F54F2" w:rsidP="00FD2CA6">
            <w:pPr>
              <w:rPr>
                <w:bCs/>
              </w:rPr>
            </w:pPr>
          </w:p>
          <w:p w:rsidR="00080BF1" w:rsidRDefault="00080BF1" w:rsidP="009F61CD">
            <w:pPr>
              <w:ind w:firstLine="0"/>
              <w:rPr>
                <w:rFonts w:ascii="Times New Roman" w:hAnsi="Times New Roman"/>
                <w:bCs/>
                <w:lang w:val="el-GR"/>
              </w:rPr>
            </w:pPr>
          </w:p>
          <w:p w:rsidR="006F54F2" w:rsidRPr="00681227" w:rsidRDefault="006F54F2" w:rsidP="009F61CD">
            <w:pPr>
              <w:ind w:firstLine="0"/>
              <w:rPr>
                <w:bCs/>
              </w:rPr>
            </w:pPr>
            <w:r w:rsidRPr="00697BC5">
              <w:rPr>
                <w:bCs/>
              </w:rPr>
              <w:t>ΚΟΙΝ</w:t>
            </w:r>
            <w:r>
              <w:rPr>
                <w:b/>
                <w:bCs/>
              </w:rPr>
              <w:t>:</w:t>
            </w:r>
          </w:p>
          <w:p w:rsidR="006F54F2" w:rsidRPr="00BC7663" w:rsidRDefault="006F54F2" w:rsidP="00FD2CA6">
            <w:pPr>
              <w:ind w:left="-426" w:firstLine="426"/>
              <w:rPr>
                <w:b/>
                <w:bCs/>
              </w:rPr>
            </w:pPr>
          </w:p>
          <w:p w:rsidR="006F54F2" w:rsidRPr="00BC7663" w:rsidRDefault="006F54F2" w:rsidP="00FD2CA6">
            <w:pPr>
              <w:ind w:left="-426" w:firstLine="426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4217" w:type="dxa"/>
            <w:shd w:val="clear" w:color="auto" w:fill="auto"/>
          </w:tcPr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</w:p>
          <w:p w:rsidR="006F54F2" w:rsidRPr="001D113F" w:rsidRDefault="006F54F2" w:rsidP="00FD2CA6">
            <w:pPr>
              <w:ind w:left="-426" w:firstLine="426"/>
              <w:rPr>
                <w:lang w:val="el-GR"/>
              </w:rPr>
            </w:pPr>
          </w:p>
          <w:p w:rsidR="005C1642" w:rsidRPr="00CD5255" w:rsidRDefault="006F54F2" w:rsidP="00FD2CA6">
            <w:pPr>
              <w:ind w:left="-426" w:firstLine="426"/>
              <w:rPr>
                <w:rFonts w:ascii="Calibri" w:hAnsi="Calibri"/>
                <w:bCs/>
                <w:lang w:val="el-GR"/>
              </w:rPr>
            </w:pPr>
            <w:r w:rsidRPr="001D113F">
              <w:rPr>
                <w:bCs/>
                <w:lang w:val="el-GR"/>
              </w:rPr>
              <w:t xml:space="preserve">         Θεσ/νίκη,   </w:t>
            </w:r>
            <w:r w:rsidR="00080BF1">
              <w:rPr>
                <w:rFonts w:ascii="Calibri" w:hAnsi="Calibri"/>
                <w:bCs/>
                <w:lang w:val="el-GR"/>
              </w:rPr>
              <w:t>18 -3</w:t>
            </w:r>
            <w:r w:rsidR="00CD5255">
              <w:rPr>
                <w:rFonts w:ascii="Calibri" w:hAnsi="Calibri"/>
                <w:bCs/>
                <w:lang w:val="el-GR"/>
              </w:rPr>
              <w:t>-2016</w:t>
            </w:r>
          </w:p>
          <w:p w:rsidR="006F54F2" w:rsidRPr="00F379C8" w:rsidRDefault="006F54F2" w:rsidP="00FD2CA6">
            <w:pPr>
              <w:ind w:left="-426" w:firstLine="426"/>
              <w:rPr>
                <w:rFonts w:ascii="Times New Roman" w:hAnsi="Times New Roman"/>
                <w:bCs/>
                <w:lang w:val="en-US"/>
              </w:rPr>
            </w:pPr>
            <w:r w:rsidRPr="001D113F">
              <w:rPr>
                <w:bCs/>
                <w:lang w:val="el-GR"/>
              </w:rPr>
              <w:t xml:space="preserve">         Αρ. </w:t>
            </w:r>
            <w:proofErr w:type="spellStart"/>
            <w:r w:rsidRPr="001D113F">
              <w:rPr>
                <w:bCs/>
                <w:lang w:val="el-GR"/>
              </w:rPr>
              <w:t>Πρωτ</w:t>
            </w:r>
            <w:proofErr w:type="spellEnd"/>
            <w:r w:rsidRPr="001D113F">
              <w:rPr>
                <w:bCs/>
                <w:lang w:val="el-GR"/>
              </w:rPr>
              <w:t xml:space="preserve">.: </w:t>
            </w:r>
            <w:r w:rsidR="001A24D9">
              <w:rPr>
                <w:rFonts w:ascii="Times New Roman" w:hAnsi="Times New Roman"/>
                <w:bCs/>
                <w:lang w:val="el-GR"/>
              </w:rPr>
              <w:t xml:space="preserve"> </w:t>
            </w:r>
            <w:r w:rsidR="00080BF1">
              <w:rPr>
                <w:rFonts w:ascii="Times New Roman" w:hAnsi="Times New Roman"/>
                <w:bCs/>
                <w:lang w:val="el-GR"/>
              </w:rPr>
              <w:t>7542</w:t>
            </w:r>
          </w:p>
          <w:p w:rsidR="006F54F2" w:rsidRPr="001D113F" w:rsidRDefault="006F54F2" w:rsidP="00FD2CA6">
            <w:pPr>
              <w:jc w:val="center"/>
              <w:rPr>
                <w:bCs/>
                <w:lang w:val="el-GR"/>
              </w:rPr>
            </w:pPr>
          </w:p>
          <w:p w:rsidR="006F54F2" w:rsidRPr="001D113F" w:rsidRDefault="006F54F2" w:rsidP="00FD2CA6">
            <w:pPr>
              <w:rPr>
                <w:bCs/>
                <w:lang w:val="el-GR"/>
              </w:rPr>
            </w:pPr>
          </w:p>
          <w:p w:rsidR="00176749" w:rsidRDefault="00176749" w:rsidP="00176749">
            <w:pPr>
              <w:spacing w:after="0"/>
              <w:ind w:left="105" w:firstLine="0"/>
              <w:jc w:val="left"/>
              <w:rPr>
                <w:rFonts w:ascii="Times New Roman" w:hAnsi="Times New Roman"/>
                <w:lang w:val="el-GR"/>
              </w:rPr>
            </w:pPr>
          </w:p>
          <w:p w:rsidR="00176749" w:rsidRDefault="00176749" w:rsidP="00176749">
            <w:pPr>
              <w:spacing w:after="0"/>
              <w:ind w:left="105" w:firstLine="0"/>
              <w:jc w:val="left"/>
              <w:rPr>
                <w:rFonts w:ascii="Times New Roman" w:hAnsi="Times New Roman"/>
                <w:lang w:val="el-GR"/>
              </w:rPr>
            </w:pPr>
          </w:p>
          <w:p w:rsidR="00176749" w:rsidRDefault="00176749" w:rsidP="00176749">
            <w:pPr>
              <w:spacing w:after="0"/>
              <w:ind w:left="105" w:firstLine="0"/>
              <w:jc w:val="left"/>
              <w:rPr>
                <w:rFonts w:ascii="Times New Roman" w:hAnsi="Times New Roman"/>
                <w:lang w:val="el-GR"/>
              </w:rPr>
            </w:pPr>
          </w:p>
          <w:p w:rsidR="00176749" w:rsidRDefault="00176749" w:rsidP="00390851">
            <w:pPr>
              <w:spacing w:after="0"/>
              <w:ind w:firstLine="0"/>
              <w:jc w:val="left"/>
              <w:rPr>
                <w:rFonts w:ascii="Times New Roman" w:hAnsi="Times New Roman"/>
                <w:lang w:val="el-GR"/>
              </w:rPr>
            </w:pPr>
          </w:p>
          <w:p w:rsidR="00176749" w:rsidRPr="00021017" w:rsidRDefault="00176749" w:rsidP="00176749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021017">
              <w:rPr>
                <w:rFonts w:ascii="Times New Roman" w:hAnsi="Times New Roman"/>
                <w:lang w:val="el-GR"/>
              </w:rPr>
              <w:t>Περιφερειακή Δ/</w:t>
            </w:r>
            <w:proofErr w:type="spellStart"/>
            <w:r w:rsidRPr="00021017">
              <w:rPr>
                <w:rFonts w:ascii="Times New Roman" w:hAnsi="Times New Roman"/>
                <w:lang w:val="el-GR"/>
              </w:rPr>
              <w:t>νση</w:t>
            </w:r>
            <w:proofErr w:type="spellEnd"/>
            <w:r w:rsidRPr="00021017">
              <w:rPr>
                <w:rFonts w:ascii="Times New Roman" w:hAnsi="Times New Roman"/>
                <w:lang w:val="el-GR"/>
              </w:rPr>
              <w:t xml:space="preserve"> Π.Ε.  &amp;  Δ.Ε.</w:t>
            </w:r>
          </w:p>
          <w:p w:rsidR="00176749" w:rsidRDefault="00176749" w:rsidP="00176749">
            <w:pPr>
              <w:spacing w:after="0"/>
              <w:rPr>
                <w:rFonts w:ascii="Times New Roman" w:hAnsi="Times New Roman"/>
                <w:lang w:val="el-GR"/>
              </w:rPr>
            </w:pPr>
            <w:r w:rsidRPr="00021017">
              <w:rPr>
                <w:rFonts w:ascii="Times New Roman" w:hAnsi="Times New Roman"/>
                <w:lang w:val="el-GR"/>
              </w:rPr>
              <w:t xml:space="preserve">   </w:t>
            </w:r>
            <w:proofErr w:type="spellStart"/>
            <w:r w:rsidRPr="00021017">
              <w:rPr>
                <w:rFonts w:ascii="Times New Roman" w:hAnsi="Times New Roman"/>
                <w:lang w:val="el-GR"/>
              </w:rPr>
              <w:t>Εκπ</w:t>
            </w:r>
            <w:proofErr w:type="spellEnd"/>
            <w:r w:rsidRPr="00021017">
              <w:rPr>
                <w:rFonts w:ascii="Times New Roman" w:hAnsi="Times New Roman"/>
                <w:lang w:val="el-GR"/>
              </w:rPr>
              <w:t>/σης Κεντρικής Μακεδονίας –</w:t>
            </w:r>
            <w:r>
              <w:rPr>
                <w:rFonts w:ascii="Times New Roman" w:hAnsi="Times New Roman"/>
                <w:lang w:val="el-GR"/>
              </w:rPr>
              <w:t xml:space="preserve">       </w:t>
            </w:r>
            <w:r w:rsidRPr="00021017">
              <w:rPr>
                <w:rFonts w:ascii="Times New Roman" w:hAnsi="Times New Roman"/>
                <w:lang w:val="el-GR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lang w:val="el-GR"/>
              </w:rPr>
              <w:t xml:space="preserve">                  </w:t>
            </w:r>
          </w:p>
          <w:p w:rsidR="009F61CD" w:rsidRPr="00176749" w:rsidRDefault="00176749" w:rsidP="00176749">
            <w:pPr>
              <w:spacing w:after="0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   </w:t>
            </w:r>
            <w:r w:rsidRPr="00021017">
              <w:rPr>
                <w:rFonts w:ascii="Times New Roman" w:hAnsi="Times New Roman"/>
                <w:lang w:val="el-GR"/>
              </w:rPr>
              <w:t>Παρατηρητήριο της Βίας</w:t>
            </w:r>
          </w:p>
          <w:p w:rsidR="00606E61" w:rsidRPr="00021017" w:rsidRDefault="00606E61" w:rsidP="006C3554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lang w:val="el-GR"/>
              </w:rPr>
            </w:pPr>
            <w:r w:rsidRPr="00021017">
              <w:rPr>
                <w:rFonts w:ascii="Times New Roman" w:hAnsi="Times New Roman"/>
                <w:lang w:val="el-GR"/>
              </w:rPr>
              <w:t>Διευθυντές/</w:t>
            </w:r>
            <w:proofErr w:type="spellStart"/>
            <w:r w:rsidRPr="00021017">
              <w:rPr>
                <w:rFonts w:ascii="Times New Roman" w:hAnsi="Times New Roman"/>
                <w:lang w:val="el-GR"/>
              </w:rPr>
              <w:t>τριες</w:t>
            </w:r>
            <w:proofErr w:type="spellEnd"/>
            <w:r w:rsidR="00AF341F" w:rsidRPr="00021017">
              <w:rPr>
                <w:rFonts w:ascii="Times New Roman" w:hAnsi="Times New Roman"/>
                <w:lang w:val="el-GR"/>
              </w:rPr>
              <w:t xml:space="preserve"> </w:t>
            </w:r>
            <w:proofErr w:type="spellStart"/>
            <w:r w:rsidR="00021017" w:rsidRPr="00021017">
              <w:rPr>
                <w:rFonts w:ascii="Times New Roman" w:hAnsi="Times New Roman"/>
                <w:lang w:val="el-GR"/>
              </w:rPr>
              <w:t>Δημ</w:t>
            </w:r>
            <w:proofErr w:type="spellEnd"/>
            <w:r w:rsidR="00021017" w:rsidRPr="00021017">
              <w:rPr>
                <w:rFonts w:ascii="Times New Roman" w:hAnsi="Times New Roman"/>
                <w:lang w:val="el-GR"/>
              </w:rPr>
              <w:t>. Σχολείων και Προϊσταμένους/ες Νηπιαγωγείων</w:t>
            </w:r>
          </w:p>
          <w:p w:rsidR="009B7895" w:rsidRDefault="009B7895" w:rsidP="00021017">
            <w:pPr>
              <w:spacing w:after="0"/>
              <w:ind w:firstLine="0"/>
              <w:jc w:val="left"/>
              <w:rPr>
                <w:rFonts w:ascii="Times New Roman" w:hAnsi="Times New Roman"/>
                <w:lang w:val="el-GR"/>
              </w:rPr>
            </w:pPr>
          </w:p>
          <w:p w:rsidR="00390851" w:rsidRDefault="00390851" w:rsidP="00021017">
            <w:pPr>
              <w:spacing w:after="0"/>
              <w:ind w:firstLine="0"/>
              <w:jc w:val="left"/>
              <w:rPr>
                <w:rFonts w:ascii="Times New Roman" w:hAnsi="Times New Roman"/>
                <w:lang w:val="el-GR"/>
              </w:rPr>
            </w:pPr>
          </w:p>
          <w:p w:rsidR="009B7895" w:rsidRDefault="009B7895" w:rsidP="00021017">
            <w:pPr>
              <w:spacing w:after="0"/>
              <w:ind w:firstLine="0"/>
              <w:jc w:val="left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  </w:t>
            </w:r>
            <w:r w:rsidR="00080BF1">
              <w:rPr>
                <w:rFonts w:ascii="Times New Roman" w:hAnsi="Times New Roman"/>
                <w:lang w:val="el-GR"/>
              </w:rPr>
              <w:t xml:space="preserve">     </w:t>
            </w:r>
            <w:r>
              <w:rPr>
                <w:rFonts w:ascii="Times New Roman" w:hAnsi="Times New Roman"/>
                <w:lang w:val="el-GR"/>
              </w:rPr>
              <w:t xml:space="preserve">Σχολικούς Συμβούλους  </w:t>
            </w:r>
          </w:p>
          <w:p w:rsidR="006F54F2" w:rsidRPr="006C3554" w:rsidRDefault="009B7895" w:rsidP="00080BF1">
            <w:pPr>
              <w:spacing w:after="0"/>
              <w:ind w:firstLine="0"/>
              <w:jc w:val="left"/>
              <w:rPr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   </w:t>
            </w:r>
          </w:p>
        </w:tc>
      </w:tr>
    </w:tbl>
    <w:p w:rsidR="00176749" w:rsidRDefault="006F54F2" w:rsidP="00B311FB">
      <w:pPr>
        <w:spacing w:after="0" w:line="240" w:lineRule="exact"/>
        <w:ind w:firstLine="0"/>
        <w:rPr>
          <w:rFonts w:ascii="Times New Roman" w:hAnsi="Times New Roman"/>
          <w:b/>
          <w:szCs w:val="24"/>
          <w:lang w:val="el-GR"/>
        </w:rPr>
      </w:pPr>
      <w:r w:rsidRPr="00F96B75">
        <w:rPr>
          <w:lang w:val="el-GR"/>
        </w:rPr>
        <w:t xml:space="preserve">         </w:t>
      </w:r>
      <w:r w:rsidRPr="00F96B75">
        <w:rPr>
          <w:rFonts w:ascii="Times New Roman" w:hAnsi="Times New Roman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C3554">
        <w:rPr>
          <w:rFonts w:ascii="Times New Roman" w:hAnsi="Times New Roman"/>
          <w:b/>
          <w:szCs w:val="24"/>
          <w:lang w:val="el-GR"/>
        </w:rPr>
        <w:t xml:space="preserve"> </w:t>
      </w:r>
      <w:r w:rsidR="006C3554" w:rsidRPr="00165177">
        <w:rPr>
          <w:rFonts w:ascii="Times New Roman" w:hAnsi="Times New Roman"/>
          <w:b/>
          <w:szCs w:val="24"/>
          <w:lang w:val="el-GR"/>
        </w:rPr>
        <w:t>Θέμα: «</w:t>
      </w:r>
      <w:r w:rsidR="00080BF1">
        <w:rPr>
          <w:rFonts w:ascii="Times New Roman" w:hAnsi="Times New Roman"/>
          <w:b/>
          <w:szCs w:val="24"/>
          <w:lang w:val="el-GR"/>
        </w:rPr>
        <w:t>Δίκτυο Πρόληψης Σχολικής Βίας - Γενικό πλαίσιο αντιμετώπισης σωματικής βία</w:t>
      </w:r>
      <w:r w:rsidR="00E459BA">
        <w:rPr>
          <w:rFonts w:ascii="Times New Roman" w:hAnsi="Times New Roman"/>
          <w:b/>
          <w:szCs w:val="24"/>
          <w:lang w:val="el-GR"/>
        </w:rPr>
        <w:t>ς</w:t>
      </w:r>
      <w:r w:rsidR="006C3554" w:rsidRPr="00165177">
        <w:rPr>
          <w:rFonts w:ascii="Times New Roman" w:hAnsi="Times New Roman"/>
          <w:b/>
          <w:szCs w:val="24"/>
          <w:lang w:val="el-GR"/>
        </w:rPr>
        <w:t>»</w:t>
      </w:r>
    </w:p>
    <w:p w:rsidR="00B311FB" w:rsidRDefault="00B311FB" w:rsidP="00B311FB">
      <w:pPr>
        <w:spacing w:after="0" w:line="240" w:lineRule="exact"/>
        <w:ind w:firstLine="0"/>
        <w:rPr>
          <w:rFonts w:ascii="Times New Roman" w:hAnsi="Times New Roman"/>
          <w:b/>
          <w:szCs w:val="24"/>
          <w:lang w:val="el-GR"/>
        </w:rPr>
      </w:pPr>
    </w:p>
    <w:p w:rsidR="00080BF1" w:rsidRPr="00080BF1" w:rsidRDefault="00080BF1" w:rsidP="00080BF1">
      <w:pPr>
        <w:rPr>
          <w:rFonts w:ascii="Times New Roman" w:hAnsi="Times New Roman"/>
          <w:szCs w:val="24"/>
          <w:lang w:val="el-GR"/>
        </w:rPr>
      </w:pPr>
      <w:r w:rsidRPr="00080BF1">
        <w:rPr>
          <w:rFonts w:ascii="Times New Roman" w:hAnsi="Times New Roman"/>
          <w:szCs w:val="24"/>
          <w:lang w:val="el-GR"/>
        </w:rPr>
        <w:t xml:space="preserve">        Με αφορμή ερωτήματα και προβληματισμούς γονέων και εκπαιδευτικών κατά τη διάρκεια πραγματοποίησης του κύκλου συζητήσεων σχετικά με την </w:t>
      </w:r>
      <w:proofErr w:type="spellStart"/>
      <w:r w:rsidRPr="00080BF1">
        <w:rPr>
          <w:rFonts w:ascii="Times New Roman" w:hAnsi="Times New Roman"/>
          <w:szCs w:val="24"/>
          <w:lang w:val="el-GR"/>
        </w:rPr>
        <w:t>ενδοσχολική</w:t>
      </w:r>
      <w:proofErr w:type="spellEnd"/>
      <w:r w:rsidRPr="00080BF1">
        <w:rPr>
          <w:rFonts w:ascii="Times New Roman" w:hAnsi="Times New Roman"/>
          <w:szCs w:val="24"/>
          <w:lang w:val="el-GR"/>
        </w:rPr>
        <w:t xml:space="preserve"> βία, αναφέρουμε τα εξής:</w:t>
      </w:r>
    </w:p>
    <w:p w:rsidR="00080BF1" w:rsidRPr="00E672C8" w:rsidRDefault="00080BF1" w:rsidP="00080BF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672C8">
        <w:rPr>
          <w:rFonts w:ascii="Times New Roman" w:hAnsi="Times New Roman"/>
          <w:b/>
          <w:sz w:val="24"/>
          <w:szCs w:val="24"/>
        </w:rPr>
        <w:t>Η άμεση ανταπόδοση βίαιης σωματικής πράξης (χτύπημα, σπρώξιμο, κλωτσιά…) από συμμαθητή/</w:t>
      </w:r>
      <w:proofErr w:type="spellStart"/>
      <w:r w:rsidRPr="00E672C8">
        <w:rPr>
          <w:rFonts w:ascii="Times New Roman" w:hAnsi="Times New Roman"/>
          <w:b/>
          <w:sz w:val="24"/>
          <w:szCs w:val="24"/>
        </w:rPr>
        <w:t>τρια</w:t>
      </w:r>
      <w:proofErr w:type="spellEnd"/>
      <w:r w:rsidRPr="00E672C8">
        <w:rPr>
          <w:rFonts w:ascii="Times New Roman" w:hAnsi="Times New Roman"/>
          <w:b/>
          <w:sz w:val="24"/>
          <w:szCs w:val="24"/>
        </w:rPr>
        <w:t>, δεν ενδείκνυται ούτε προτείνεται από κανέναν διεθνώς στην παιδαγωγική πρακτική,</w:t>
      </w:r>
      <w:r w:rsidRPr="00E672C8">
        <w:rPr>
          <w:rFonts w:ascii="Times New Roman" w:hAnsi="Times New Roman"/>
          <w:sz w:val="24"/>
          <w:szCs w:val="24"/>
        </w:rPr>
        <w:t xml:space="preserve">  γιατί όχι μόνο δεν επιλύει με αποτελεσματικό τρόπο δυσλειτουργίες στις διαπροσωπικές σχέσεις, αλλά παρατείνει τις συγκρούσεις και γεννά επιπρόσθετο κίνδυνο σοβαρού τραυματισμού (σωματικού &amp; ψυχικού), ιδιαίτερα για τα παιδιά που δεν είναι εξοικειωμένα στη διαχείριση συγκρούσεων και σωματικής εμπλοκής.</w:t>
      </w:r>
    </w:p>
    <w:p w:rsidR="00080BF1" w:rsidRPr="00E672C8" w:rsidRDefault="00080BF1" w:rsidP="00080BF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672C8">
        <w:rPr>
          <w:rFonts w:ascii="Times New Roman" w:hAnsi="Times New Roman"/>
          <w:sz w:val="24"/>
          <w:szCs w:val="24"/>
        </w:rPr>
        <w:t xml:space="preserve">Η </w:t>
      </w:r>
      <w:r w:rsidRPr="00E672C8">
        <w:rPr>
          <w:rFonts w:ascii="Times New Roman" w:hAnsi="Times New Roman"/>
          <w:b/>
          <w:sz w:val="24"/>
          <w:szCs w:val="24"/>
        </w:rPr>
        <w:t xml:space="preserve">ανταπόδοση διαιωνίζει και πολλαπλασιάζει την παρουσία της </w:t>
      </w:r>
      <w:proofErr w:type="spellStart"/>
      <w:r w:rsidRPr="00E672C8">
        <w:rPr>
          <w:rFonts w:ascii="Times New Roman" w:hAnsi="Times New Roman"/>
          <w:b/>
          <w:sz w:val="24"/>
          <w:szCs w:val="24"/>
        </w:rPr>
        <w:t>ενδοσχολικής</w:t>
      </w:r>
      <w:proofErr w:type="spellEnd"/>
      <w:r w:rsidRPr="00E672C8">
        <w:rPr>
          <w:rFonts w:ascii="Times New Roman" w:hAnsi="Times New Roman"/>
          <w:b/>
          <w:sz w:val="24"/>
          <w:szCs w:val="24"/>
        </w:rPr>
        <w:t xml:space="preserve"> βίας σε κάθε της μορφή</w:t>
      </w:r>
      <w:r w:rsidRPr="00E672C8">
        <w:rPr>
          <w:rFonts w:ascii="Times New Roman" w:hAnsi="Times New Roman"/>
          <w:sz w:val="24"/>
          <w:szCs w:val="24"/>
        </w:rPr>
        <w:t>, επιδεινώνει το κλίμα της σχολικής ζωής, γίνεται αρνητικό παράδειγμα για το σύνολο των μαθητών/τριών και τα οφέλη, που ίσως θεωρούν κάποιοι ότι αποφέρει στα ‘θύματα’, είναι συνήθως προσωρινά.</w:t>
      </w:r>
    </w:p>
    <w:p w:rsidR="00080BF1" w:rsidRPr="00E672C8" w:rsidRDefault="00080BF1" w:rsidP="00080BF1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672C8">
        <w:rPr>
          <w:rFonts w:ascii="Times New Roman" w:hAnsi="Times New Roman"/>
          <w:sz w:val="24"/>
          <w:szCs w:val="24"/>
        </w:rPr>
        <w:t>Παράλληλα</w:t>
      </w:r>
      <w:r>
        <w:rPr>
          <w:rFonts w:ascii="Times New Roman" w:hAnsi="Times New Roman"/>
          <w:sz w:val="24"/>
          <w:szCs w:val="24"/>
        </w:rPr>
        <w:t>,</w:t>
      </w:r>
      <w:r w:rsidRPr="00E672C8">
        <w:rPr>
          <w:rFonts w:ascii="Times New Roman" w:hAnsi="Times New Roman"/>
          <w:sz w:val="24"/>
          <w:szCs w:val="24"/>
        </w:rPr>
        <w:t xml:space="preserve"> είναι </w:t>
      </w:r>
      <w:r w:rsidRPr="00E672C8">
        <w:rPr>
          <w:rFonts w:ascii="Times New Roman" w:hAnsi="Times New Roman"/>
          <w:b/>
          <w:sz w:val="24"/>
          <w:szCs w:val="24"/>
        </w:rPr>
        <w:t>αναφαίρετο το δικαίωμα προάσπισης και προστασίας του Εαυτού</w:t>
      </w:r>
      <w:r>
        <w:rPr>
          <w:rFonts w:ascii="Times New Roman" w:hAnsi="Times New Roman"/>
          <w:sz w:val="24"/>
          <w:szCs w:val="24"/>
        </w:rPr>
        <w:t>. Σ</w:t>
      </w:r>
      <w:r w:rsidRPr="00E672C8">
        <w:rPr>
          <w:rFonts w:ascii="Times New Roman" w:hAnsi="Times New Roman"/>
          <w:sz w:val="24"/>
          <w:szCs w:val="24"/>
        </w:rPr>
        <w:t>υνεπώς</w:t>
      </w:r>
      <w:r>
        <w:rPr>
          <w:rFonts w:ascii="Times New Roman" w:hAnsi="Times New Roman"/>
          <w:sz w:val="24"/>
          <w:szCs w:val="24"/>
        </w:rPr>
        <w:t>,</w:t>
      </w:r>
      <w:r w:rsidRPr="00E672C8">
        <w:rPr>
          <w:rFonts w:ascii="Times New Roman" w:hAnsi="Times New Roman"/>
          <w:sz w:val="24"/>
          <w:szCs w:val="24"/>
        </w:rPr>
        <w:t xml:space="preserve"> συμβουλεύουμε τα παιδιά να </w:t>
      </w:r>
      <w:r w:rsidRPr="00E672C8">
        <w:rPr>
          <w:rFonts w:ascii="Times New Roman" w:hAnsi="Times New Roman"/>
          <w:b/>
          <w:sz w:val="24"/>
          <w:szCs w:val="24"/>
        </w:rPr>
        <w:t xml:space="preserve">αποφεύγουν με κάθε τρόπο τόσο να προκαλούν καυγάδες όσο και κάθε φυσική κίνηση που στρέφεται εναντίον </w:t>
      </w:r>
      <w:r w:rsidR="00CC6C5A">
        <w:rPr>
          <w:rFonts w:ascii="Times New Roman" w:hAnsi="Times New Roman"/>
          <w:b/>
          <w:sz w:val="24"/>
          <w:szCs w:val="24"/>
        </w:rPr>
        <w:t xml:space="preserve">τους </w:t>
      </w:r>
      <w:r w:rsidRPr="00E672C8">
        <w:rPr>
          <w:rFonts w:ascii="Times New Roman" w:hAnsi="Times New Roman"/>
          <w:b/>
          <w:sz w:val="24"/>
          <w:szCs w:val="24"/>
        </w:rPr>
        <w:t>χωρίς</w:t>
      </w:r>
      <w:r>
        <w:rPr>
          <w:rFonts w:ascii="Times New Roman" w:hAnsi="Times New Roman"/>
          <w:b/>
          <w:sz w:val="24"/>
          <w:szCs w:val="24"/>
        </w:rPr>
        <w:t>,</w:t>
      </w:r>
      <w:r w:rsidRPr="00E672C8">
        <w:rPr>
          <w:rFonts w:ascii="Times New Roman" w:hAnsi="Times New Roman"/>
          <w:b/>
          <w:sz w:val="24"/>
          <w:szCs w:val="24"/>
        </w:rPr>
        <w:t xml:space="preserve"> κατά το δυνατόν, χρησιμοποίηση επιθετικής συμπεριφοράς.</w:t>
      </w:r>
    </w:p>
    <w:p w:rsidR="00080BF1" w:rsidRPr="00E672C8" w:rsidRDefault="00080BF1" w:rsidP="00080BF1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Επίσης ε</w:t>
      </w:r>
      <w:r w:rsidRPr="00E672C8">
        <w:rPr>
          <w:rFonts w:ascii="Times New Roman" w:hAnsi="Times New Roman"/>
          <w:sz w:val="24"/>
          <w:szCs w:val="24"/>
        </w:rPr>
        <w:t xml:space="preserve">ξαιτίας της συνεχούς «απρόσεκτης» παιδικής κινητικότητας συμβαίνουν πολλά </w:t>
      </w:r>
      <w:r w:rsidRPr="00E672C8">
        <w:rPr>
          <w:rFonts w:ascii="Times New Roman" w:hAnsi="Times New Roman"/>
          <w:b/>
          <w:sz w:val="24"/>
          <w:szCs w:val="24"/>
        </w:rPr>
        <w:t>ακούσια αγγίγματα, ωθήσεις ή χτυπήματα</w:t>
      </w:r>
      <w:r w:rsidRPr="00E672C8">
        <w:rPr>
          <w:rFonts w:ascii="Times New Roman" w:hAnsi="Times New Roman"/>
          <w:sz w:val="24"/>
          <w:szCs w:val="24"/>
        </w:rPr>
        <w:t xml:space="preserve"> που προκαλούν μέχρι και συρράξεις πολλών παιδιών. Πρέπει να δοθεί στο σπίτι και στο σχολείο </w:t>
      </w:r>
      <w:r w:rsidRPr="00E672C8">
        <w:rPr>
          <w:rFonts w:ascii="Times New Roman" w:hAnsi="Times New Roman"/>
          <w:b/>
          <w:sz w:val="24"/>
          <w:szCs w:val="24"/>
        </w:rPr>
        <w:t xml:space="preserve">μεγάλη βαρύτητα στην άμεση έκφραση «θερμής» συγγνώμης στις πιθανές ακούσιες σωματικές επαφές. </w:t>
      </w:r>
    </w:p>
    <w:p w:rsidR="00080BF1" w:rsidRPr="00E672C8" w:rsidRDefault="00080BF1" w:rsidP="00080BF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672C8">
        <w:rPr>
          <w:rFonts w:ascii="Times New Roman" w:hAnsi="Times New Roman"/>
          <w:sz w:val="24"/>
          <w:szCs w:val="24"/>
        </w:rPr>
        <w:t xml:space="preserve">Η άμεση ενασχόληση των εκπαιδευτικών με  τα επεισόδια σύγκρουσης είναι αυτονόητη. Σ’ αυτή τη διαχείριση των συγκρούσεων προτεραιότητα έχει το </w:t>
      </w:r>
      <w:r w:rsidRPr="00E672C8">
        <w:rPr>
          <w:rFonts w:ascii="Times New Roman" w:hAnsi="Times New Roman"/>
          <w:b/>
          <w:sz w:val="24"/>
          <w:szCs w:val="24"/>
        </w:rPr>
        <w:t>αίσθημα δικαίου</w:t>
      </w:r>
      <w:r>
        <w:rPr>
          <w:rFonts w:ascii="Times New Roman" w:hAnsi="Times New Roman"/>
          <w:b/>
          <w:sz w:val="24"/>
          <w:szCs w:val="24"/>
        </w:rPr>
        <w:t xml:space="preserve"> του </w:t>
      </w:r>
      <w:r>
        <w:rPr>
          <w:rFonts w:ascii="Times New Roman" w:hAnsi="Times New Roman"/>
          <w:b/>
          <w:sz w:val="24"/>
          <w:szCs w:val="24"/>
        </w:rPr>
        <w:lastRenderedPageBreak/>
        <w:t>παιδιού που υπέστη βία</w:t>
      </w:r>
      <w:r w:rsidRPr="00E672C8">
        <w:rPr>
          <w:rFonts w:ascii="Times New Roman" w:hAnsi="Times New Roman"/>
          <w:sz w:val="24"/>
          <w:szCs w:val="24"/>
        </w:rPr>
        <w:t xml:space="preserve"> και η  </w:t>
      </w:r>
      <w:r w:rsidRPr="00E672C8">
        <w:rPr>
          <w:rFonts w:ascii="Times New Roman" w:hAnsi="Times New Roman"/>
          <w:b/>
          <w:sz w:val="24"/>
          <w:szCs w:val="24"/>
        </w:rPr>
        <w:t>απαλοιφή της ψυχικής έντασης</w:t>
      </w:r>
      <w:r>
        <w:rPr>
          <w:rFonts w:ascii="Times New Roman" w:hAnsi="Times New Roman"/>
          <w:b/>
          <w:sz w:val="24"/>
          <w:szCs w:val="24"/>
        </w:rPr>
        <w:t xml:space="preserve"> γενικότερα μεταξύ των εμπλεκομένων</w:t>
      </w:r>
      <w:r w:rsidRPr="00E672C8">
        <w:rPr>
          <w:rFonts w:ascii="Times New Roman" w:hAnsi="Times New Roman"/>
          <w:sz w:val="24"/>
          <w:szCs w:val="24"/>
        </w:rPr>
        <w:t xml:space="preserve">. </w:t>
      </w:r>
    </w:p>
    <w:p w:rsidR="00080BF1" w:rsidRPr="00E672C8" w:rsidRDefault="00080BF1" w:rsidP="00080BF1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672C8">
        <w:rPr>
          <w:rFonts w:ascii="Times New Roman" w:hAnsi="Times New Roman"/>
          <w:sz w:val="24"/>
          <w:szCs w:val="24"/>
        </w:rPr>
        <w:t xml:space="preserve">Αυτό που σίγουρα φέρνει κοντύτερα τα παιδιά </w:t>
      </w:r>
      <w:r>
        <w:rPr>
          <w:rFonts w:ascii="Times New Roman" w:hAnsi="Times New Roman"/>
          <w:sz w:val="24"/>
          <w:szCs w:val="24"/>
        </w:rPr>
        <w:t xml:space="preserve">και απομακρύνει την επιθετική διάθεση, </w:t>
      </w:r>
      <w:r w:rsidRPr="00E672C8">
        <w:rPr>
          <w:rFonts w:ascii="Times New Roman" w:hAnsi="Times New Roman"/>
          <w:sz w:val="24"/>
          <w:szCs w:val="24"/>
        </w:rPr>
        <w:t xml:space="preserve">είναι οι </w:t>
      </w:r>
      <w:r w:rsidRPr="00E672C8">
        <w:rPr>
          <w:rFonts w:ascii="Times New Roman" w:hAnsi="Times New Roman"/>
          <w:b/>
          <w:sz w:val="24"/>
          <w:szCs w:val="24"/>
        </w:rPr>
        <w:t xml:space="preserve">δραστηριότητες βελτίωσης των διαπροσωπικών σχέσεων, ανάπτυξης </w:t>
      </w:r>
      <w:r>
        <w:rPr>
          <w:rFonts w:ascii="Times New Roman" w:hAnsi="Times New Roman"/>
          <w:b/>
          <w:sz w:val="24"/>
          <w:szCs w:val="24"/>
        </w:rPr>
        <w:t xml:space="preserve">της </w:t>
      </w:r>
      <w:proofErr w:type="spellStart"/>
      <w:r w:rsidRPr="00E672C8">
        <w:rPr>
          <w:rFonts w:ascii="Times New Roman" w:hAnsi="Times New Roman"/>
          <w:b/>
          <w:sz w:val="24"/>
          <w:szCs w:val="24"/>
        </w:rPr>
        <w:t>ενσυναίσθησης</w:t>
      </w:r>
      <w:proofErr w:type="spellEnd"/>
      <w:r w:rsidRPr="00E672C8">
        <w:rPr>
          <w:rFonts w:ascii="Times New Roman" w:hAnsi="Times New Roman"/>
          <w:b/>
          <w:sz w:val="24"/>
          <w:szCs w:val="24"/>
        </w:rPr>
        <w:t xml:space="preserve"> και αποδοχής της διαφορετικότητας, όπως επίσης και τα παιχνίδια χωρίς νικητές.  </w:t>
      </w:r>
    </w:p>
    <w:p w:rsidR="00080BF1" w:rsidRPr="00CC6C5A" w:rsidRDefault="00080BF1" w:rsidP="00080BF1">
      <w:pPr>
        <w:ind w:firstLine="0"/>
        <w:rPr>
          <w:rFonts w:ascii="Times New Roman" w:hAnsi="Times New Roman"/>
          <w:b/>
          <w:szCs w:val="24"/>
          <w:u w:val="single"/>
          <w:lang w:val="el-GR"/>
        </w:rPr>
      </w:pPr>
      <w:r w:rsidRPr="00CC6C5A">
        <w:rPr>
          <w:rFonts w:ascii="Times New Roman" w:hAnsi="Times New Roman"/>
          <w:b/>
          <w:szCs w:val="24"/>
          <w:u w:val="single"/>
          <w:lang w:val="el-GR"/>
        </w:rPr>
        <w:t>Παρακαλείσθε όπως λάβει γνώση τόσο ο Σύλλογος Γονέων όσο κι ο Σύλλογος Διδασκόντων της σχολικής σας μονάδας.</w:t>
      </w:r>
    </w:p>
    <w:p w:rsidR="00DE7A6B" w:rsidRDefault="00DE7A6B" w:rsidP="006C3554">
      <w:pPr>
        <w:spacing w:after="0" w:line="240" w:lineRule="exact"/>
        <w:ind w:left="284" w:firstLine="0"/>
        <w:rPr>
          <w:rFonts w:ascii="Times New Roman" w:hAnsi="Times New Roman"/>
          <w:b/>
          <w:szCs w:val="24"/>
          <w:lang w:val="el-GR"/>
        </w:rPr>
      </w:pPr>
    </w:p>
    <w:p w:rsidR="006C3554" w:rsidRPr="00B82D4F" w:rsidRDefault="006C3554" w:rsidP="00176749">
      <w:pPr>
        <w:ind w:firstLine="0"/>
        <w:rPr>
          <w:rFonts w:ascii="Times New Roman" w:hAnsi="Times New Roman"/>
          <w:lang w:val="el-GR"/>
        </w:rPr>
      </w:pPr>
    </w:p>
    <w:p w:rsidR="006E6209" w:rsidRPr="001D113F" w:rsidRDefault="006E6209" w:rsidP="00DE7A6B">
      <w:pPr>
        <w:spacing w:after="0"/>
        <w:ind w:firstLine="0"/>
        <w:rPr>
          <w:rFonts w:ascii="Times New Roman" w:hAnsi="Times New Roman"/>
          <w:b/>
          <w:lang w:val="el-GR"/>
        </w:rPr>
      </w:pPr>
    </w:p>
    <w:p w:rsidR="006F54F2" w:rsidRPr="00A12290" w:rsidRDefault="006F54F2" w:rsidP="00DE7A6B">
      <w:pPr>
        <w:keepNext/>
        <w:spacing w:after="0"/>
        <w:ind w:right="-52"/>
        <w:outlineLvl w:val="3"/>
        <w:rPr>
          <w:rFonts w:ascii="Calibri" w:hAnsi="Calibri"/>
          <w:b/>
          <w:lang w:val="el-GR"/>
        </w:rPr>
      </w:pPr>
      <w:r w:rsidRPr="001D113F">
        <w:rPr>
          <w:b/>
          <w:lang w:val="el-GR"/>
        </w:rPr>
        <w:t xml:space="preserve">                                                                       </w:t>
      </w:r>
      <w:r w:rsidR="00A12290">
        <w:rPr>
          <w:b/>
          <w:lang w:val="el-GR"/>
        </w:rPr>
        <w:t xml:space="preserve">           </w:t>
      </w:r>
      <w:r w:rsidR="00DE7A6B">
        <w:rPr>
          <w:rFonts w:ascii="Calibri" w:hAnsi="Calibri"/>
          <w:b/>
          <w:lang w:val="el-GR"/>
        </w:rPr>
        <w:t xml:space="preserve">        </w:t>
      </w:r>
      <w:r w:rsidR="00A12290">
        <w:rPr>
          <w:b/>
          <w:lang w:val="el-GR"/>
        </w:rPr>
        <w:t xml:space="preserve">    </w:t>
      </w:r>
      <w:r w:rsidR="00DE7A6B">
        <w:rPr>
          <w:rFonts w:ascii="Calibri" w:hAnsi="Calibri"/>
          <w:b/>
          <w:lang w:val="el-GR"/>
        </w:rPr>
        <w:t xml:space="preserve">Η </w:t>
      </w:r>
      <w:r w:rsidR="00DE7A6B">
        <w:rPr>
          <w:b/>
          <w:lang w:val="el-GR"/>
        </w:rPr>
        <w:t>Δ</w:t>
      </w:r>
      <w:r w:rsidR="00DE7A6B">
        <w:rPr>
          <w:rFonts w:ascii="Calibri" w:hAnsi="Calibri"/>
          <w:b/>
          <w:lang w:val="el-GR"/>
        </w:rPr>
        <w:t xml:space="preserve">ιευθύντρια </w:t>
      </w:r>
      <w:r w:rsidR="00A12290">
        <w:rPr>
          <w:b/>
          <w:lang w:val="el-GR"/>
        </w:rPr>
        <w:t xml:space="preserve"> της Δ</w:t>
      </w:r>
      <w:r w:rsidR="00A12290">
        <w:rPr>
          <w:rFonts w:ascii="Calibri" w:hAnsi="Calibri"/>
          <w:b/>
          <w:lang w:val="el-GR"/>
        </w:rPr>
        <w:t>ιεύθυνσης</w:t>
      </w:r>
    </w:p>
    <w:p w:rsidR="006F54F2" w:rsidRPr="00A12290" w:rsidRDefault="006F54F2" w:rsidP="00DE7A6B">
      <w:pPr>
        <w:keepNext/>
        <w:spacing w:after="0"/>
        <w:ind w:right="-52"/>
        <w:outlineLvl w:val="3"/>
        <w:rPr>
          <w:b/>
          <w:lang w:val="el-GR"/>
        </w:rPr>
      </w:pPr>
      <w:r w:rsidRPr="00A12290">
        <w:rPr>
          <w:b/>
          <w:lang w:val="el-GR"/>
        </w:rPr>
        <w:t xml:space="preserve">                                                                             </w:t>
      </w:r>
      <w:r w:rsidR="00A12290">
        <w:rPr>
          <w:b/>
          <w:lang w:val="el-GR"/>
        </w:rPr>
        <w:t xml:space="preserve">                 Π.Ε. Αν</w:t>
      </w:r>
      <w:r w:rsidR="00A12290">
        <w:rPr>
          <w:rFonts w:ascii="Calibri" w:hAnsi="Calibri"/>
          <w:b/>
          <w:lang w:val="el-GR"/>
        </w:rPr>
        <w:t>ατολικής</w:t>
      </w:r>
      <w:r w:rsidRPr="00A12290">
        <w:rPr>
          <w:b/>
          <w:lang w:val="el-GR"/>
        </w:rPr>
        <w:t xml:space="preserve"> Θεσσαλονίκης</w:t>
      </w:r>
    </w:p>
    <w:p w:rsidR="006F54F2" w:rsidRPr="00A12290" w:rsidRDefault="006F54F2" w:rsidP="006F54F2">
      <w:pPr>
        <w:ind w:firstLine="0"/>
        <w:rPr>
          <w:b/>
          <w:lang w:val="el-GR"/>
        </w:rPr>
      </w:pPr>
    </w:p>
    <w:p w:rsidR="006F54F2" w:rsidRPr="00A12290" w:rsidRDefault="006F54F2" w:rsidP="006F54F2">
      <w:pPr>
        <w:rPr>
          <w:b/>
          <w:lang w:val="el-GR"/>
        </w:rPr>
      </w:pPr>
      <w:r w:rsidRPr="00A12290">
        <w:rPr>
          <w:b/>
          <w:lang w:val="el-GR"/>
        </w:rPr>
        <w:t xml:space="preserve">                                         </w:t>
      </w:r>
    </w:p>
    <w:p w:rsidR="00DE7A6B" w:rsidRDefault="00DE7A6B" w:rsidP="00B82D4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                                          </w:t>
      </w:r>
    </w:p>
    <w:p w:rsidR="00D86C4C" w:rsidRPr="00B82D4F" w:rsidRDefault="00DE7A6B" w:rsidP="00B82D4F">
      <w:pPr>
        <w:rPr>
          <w:rFonts w:ascii="Times New Roman" w:hAnsi="Times New Roman"/>
          <w:b/>
          <w:lang w:val="el-GR"/>
        </w:rPr>
      </w:pPr>
      <w:r>
        <w:rPr>
          <w:rFonts w:ascii="Calibri" w:hAnsi="Calibri"/>
          <w:b/>
          <w:lang w:val="el-GR"/>
        </w:rPr>
        <w:t xml:space="preserve">                                                                              </w:t>
      </w:r>
      <w:r w:rsidR="00B45674">
        <w:rPr>
          <w:rFonts w:ascii="Calibri" w:hAnsi="Calibri"/>
          <w:b/>
          <w:lang w:val="el-GR"/>
        </w:rPr>
        <w:t xml:space="preserve">                   </w:t>
      </w:r>
      <w:proofErr w:type="spellStart"/>
      <w:r w:rsidR="00B45674">
        <w:rPr>
          <w:rFonts w:ascii="Calibri" w:hAnsi="Calibri"/>
          <w:b/>
          <w:lang w:val="el-GR"/>
        </w:rPr>
        <w:t>Ασημακοπούλου</w:t>
      </w:r>
      <w:proofErr w:type="spellEnd"/>
      <w:r>
        <w:rPr>
          <w:rFonts w:ascii="Calibri" w:hAnsi="Calibri"/>
          <w:b/>
          <w:lang w:val="el-GR"/>
        </w:rPr>
        <w:t xml:space="preserve"> Ζαχαρούλα</w:t>
      </w:r>
    </w:p>
    <w:sectPr w:rsidR="00D86C4C" w:rsidRPr="00B82D4F" w:rsidSect="00DE7A6B">
      <w:pgSz w:w="11906" w:h="16838"/>
      <w:pgMar w:top="964" w:right="1418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95A"/>
    <w:multiLevelType w:val="hybridMultilevel"/>
    <w:tmpl w:val="5A644BD6"/>
    <w:lvl w:ilvl="0" w:tplc="A4DE7A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7701EA3"/>
    <w:multiLevelType w:val="hybridMultilevel"/>
    <w:tmpl w:val="16E0F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2AD0"/>
    <w:multiLevelType w:val="hybridMultilevel"/>
    <w:tmpl w:val="C7FA53CC"/>
    <w:lvl w:ilvl="0" w:tplc="17B4D0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2347"/>
    <w:multiLevelType w:val="hybridMultilevel"/>
    <w:tmpl w:val="15C21F60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86C4C"/>
    <w:rsid w:val="00021017"/>
    <w:rsid w:val="00025741"/>
    <w:rsid w:val="00063732"/>
    <w:rsid w:val="00080BF1"/>
    <w:rsid w:val="000B522E"/>
    <w:rsid w:val="000E1AC5"/>
    <w:rsid w:val="00127B04"/>
    <w:rsid w:val="00140768"/>
    <w:rsid w:val="00176749"/>
    <w:rsid w:val="001A24D9"/>
    <w:rsid w:val="001D113F"/>
    <w:rsid w:val="001D636A"/>
    <w:rsid w:val="001E29D1"/>
    <w:rsid w:val="001E4F37"/>
    <w:rsid w:val="00225E4D"/>
    <w:rsid w:val="0034088F"/>
    <w:rsid w:val="00390851"/>
    <w:rsid w:val="0039109E"/>
    <w:rsid w:val="003C1FBA"/>
    <w:rsid w:val="004044E9"/>
    <w:rsid w:val="00454059"/>
    <w:rsid w:val="0047671E"/>
    <w:rsid w:val="00513BC2"/>
    <w:rsid w:val="005203C9"/>
    <w:rsid w:val="00565DAA"/>
    <w:rsid w:val="005C1642"/>
    <w:rsid w:val="005F5FC9"/>
    <w:rsid w:val="00606E61"/>
    <w:rsid w:val="00613B03"/>
    <w:rsid w:val="006313D0"/>
    <w:rsid w:val="00675BD4"/>
    <w:rsid w:val="0068208D"/>
    <w:rsid w:val="006B6D93"/>
    <w:rsid w:val="006C3554"/>
    <w:rsid w:val="006E47C9"/>
    <w:rsid w:val="006E6209"/>
    <w:rsid w:val="006E792E"/>
    <w:rsid w:val="006F1B83"/>
    <w:rsid w:val="006F54F2"/>
    <w:rsid w:val="00765A7C"/>
    <w:rsid w:val="00795245"/>
    <w:rsid w:val="00802C72"/>
    <w:rsid w:val="0080777F"/>
    <w:rsid w:val="00843438"/>
    <w:rsid w:val="00854F99"/>
    <w:rsid w:val="009A3FAD"/>
    <w:rsid w:val="009B7895"/>
    <w:rsid w:val="009E33AF"/>
    <w:rsid w:val="009F61CD"/>
    <w:rsid w:val="00A12290"/>
    <w:rsid w:val="00AD36B3"/>
    <w:rsid w:val="00AE176D"/>
    <w:rsid w:val="00AF341F"/>
    <w:rsid w:val="00B2460C"/>
    <w:rsid w:val="00B311FB"/>
    <w:rsid w:val="00B42EE9"/>
    <w:rsid w:val="00B45674"/>
    <w:rsid w:val="00B5236B"/>
    <w:rsid w:val="00B80006"/>
    <w:rsid w:val="00B82D4F"/>
    <w:rsid w:val="00C60CED"/>
    <w:rsid w:val="00CA13FC"/>
    <w:rsid w:val="00CB73DC"/>
    <w:rsid w:val="00CC6C5A"/>
    <w:rsid w:val="00CD5255"/>
    <w:rsid w:val="00D5706A"/>
    <w:rsid w:val="00D86C4C"/>
    <w:rsid w:val="00DE7A6B"/>
    <w:rsid w:val="00E04576"/>
    <w:rsid w:val="00E33D0B"/>
    <w:rsid w:val="00E459BA"/>
    <w:rsid w:val="00EB4B55"/>
    <w:rsid w:val="00EE6899"/>
    <w:rsid w:val="00EE6CCF"/>
    <w:rsid w:val="00EF0421"/>
    <w:rsid w:val="00F3144D"/>
    <w:rsid w:val="00F379C8"/>
    <w:rsid w:val="00F96B75"/>
    <w:rsid w:val="00FD2CA6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4F2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6F54F2"/>
    <w:pPr>
      <w:keepNext/>
      <w:spacing w:after="0"/>
      <w:ind w:firstLine="0"/>
      <w:jc w:val="center"/>
      <w:outlineLvl w:val="0"/>
    </w:pPr>
    <w:rPr>
      <w:rFonts w:ascii="Arial" w:hAnsi="Arial" w:cs="Arial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">
    <w:name w:val=" Char Char Char Char Char Char Char"/>
    <w:basedOn w:val="a"/>
    <w:rsid w:val="006F54F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ody Text Indent"/>
    <w:basedOn w:val="a"/>
    <w:rsid w:val="006F54F2"/>
    <w:pPr>
      <w:spacing w:after="0"/>
      <w:ind w:firstLine="0"/>
      <w:jc w:val="center"/>
    </w:pPr>
    <w:rPr>
      <w:rFonts w:ascii="Verdana" w:hAnsi="Verdana" w:cs="Verdana"/>
      <w:b/>
      <w:bCs/>
      <w:sz w:val="22"/>
      <w:szCs w:val="22"/>
      <w:lang w:val="el-GR"/>
    </w:rPr>
  </w:style>
  <w:style w:type="paragraph" w:styleId="a4">
    <w:name w:val="caption"/>
    <w:basedOn w:val="a"/>
    <w:next w:val="a"/>
    <w:qFormat/>
    <w:rsid w:val="006F54F2"/>
    <w:pPr>
      <w:framePr w:w="3677" w:h="1297" w:hSpace="180" w:wrap="around" w:vAnchor="text" w:hAnchor="page" w:x="1735" w:y="741"/>
      <w:spacing w:after="0"/>
      <w:ind w:left="142" w:firstLine="0"/>
      <w:jc w:val="center"/>
    </w:pPr>
    <w:rPr>
      <w:rFonts w:ascii="Arial" w:hAnsi="Arial"/>
      <w:b/>
      <w:sz w:val="22"/>
      <w:lang w:val="el-GR"/>
    </w:rPr>
  </w:style>
  <w:style w:type="character" w:styleId="-">
    <w:name w:val="Hyperlink"/>
    <w:rsid w:val="006F54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0B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-a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xfth</vt:lpstr>
    </vt:vector>
  </TitlesOfParts>
  <Company>none</Company>
  <LinksUpToDate>false</LinksUpToDate>
  <CharactersWithSpaces>3762</CharactersWithSpaces>
  <SharedDoc>false</SharedDoc>
  <HLinks>
    <vt:vector size="6" baseType="variant">
      <vt:variant>
        <vt:i4>5570600</vt:i4>
      </vt:variant>
      <vt:variant>
        <vt:i4>0</vt:i4>
      </vt:variant>
      <vt:variant>
        <vt:i4>0</vt:i4>
      </vt:variant>
      <vt:variant>
        <vt:i4>5</vt:i4>
      </vt:variant>
      <vt:variant>
        <vt:lpwstr>mailto:mail@dipe-a.thess.sch.gr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xfth</dc:title>
  <dc:creator>user</dc:creator>
  <cp:lastModifiedBy>5o Γραφειο ΠΕ</cp:lastModifiedBy>
  <cp:revision>2</cp:revision>
  <cp:lastPrinted>2016-03-18T08:37:00Z</cp:lastPrinted>
  <dcterms:created xsi:type="dcterms:W3CDTF">2016-03-21T07:26:00Z</dcterms:created>
  <dcterms:modified xsi:type="dcterms:W3CDTF">2016-03-21T07:26:00Z</dcterms:modified>
</cp:coreProperties>
</file>